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AB" w:rsidRDefault="009917AB">
      <w:r>
        <w:t>Use these Data Sheets to gather data, brainstorm, and trouble-shoot the logical skeleton of your argument and support. Sketch, question, explore</w:t>
      </w:r>
      <w:r w:rsidR="00276404">
        <w:t>, rethink, and find what works. Find the best phrasing. Be daring and stretch the possible.</w:t>
      </w:r>
      <w:r w:rsidR="001F24E8">
        <w:t xml:space="preserve"> Cut pages in half.</w:t>
      </w:r>
    </w:p>
    <w:p w:rsidR="009917AB" w:rsidRDefault="009917AB"/>
    <w:tbl>
      <w:tblPr>
        <w:tblStyle w:val="TableGrid"/>
        <w:tblW w:w="0" w:type="auto"/>
        <w:tblLook w:val="00BF"/>
      </w:tblPr>
      <w:tblGrid>
        <w:gridCol w:w="6588"/>
        <w:gridCol w:w="6588"/>
      </w:tblGrid>
      <w:tr w:rsidR="009917AB" w:rsidTr="00537EBF">
        <w:tc>
          <w:tcPr>
            <w:tcW w:w="6588" w:type="dxa"/>
          </w:tcPr>
          <w:p w:rsidR="009917AB" w:rsidRPr="001F24E8" w:rsidRDefault="009917AB">
            <w:pPr>
              <w:rPr>
                <w:b/>
              </w:rPr>
            </w:pPr>
            <w:r w:rsidRPr="001F24E8">
              <w:rPr>
                <w:b/>
              </w:rPr>
              <w:t>State your Essay Question</w:t>
            </w:r>
          </w:p>
        </w:tc>
        <w:tc>
          <w:tcPr>
            <w:tcW w:w="6588" w:type="dxa"/>
          </w:tcPr>
          <w:p w:rsidR="009917AB" w:rsidRPr="001F24E8" w:rsidRDefault="009917AB">
            <w:pPr>
              <w:rPr>
                <w:b/>
              </w:rPr>
            </w:pPr>
            <w:r w:rsidRPr="001F24E8">
              <w:rPr>
                <w:b/>
              </w:rPr>
              <w:t>State Your Thesis</w:t>
            </w:r>
          </w:p>
        </w:tc>
      </w:tr>
    </w:tbl>
    <w:p w:rsidR="00C64450" w:rsidRDefault="00C64450">
      <w:r>
        <w:br w:type="page"/>
        <w:t xml:space="preserve">At the top of each data sheet devoted to your reasons, state BOTH the THESIS (or Claim) plus the REASON. Together they form a logical unit of argument. They also provide a template for your </w:t>
      </w:r>
      <w:hyperlink r:id="rId4" w:history="1">
        <w:r w:rsidRPr="00C64450">
          <w:rPr>
            <w:rStyle w:val="Hyperlink"/>
          </w:rPr>
          <w:t>Topic/Transition/Linking sentences</w:t>
        </w:r>
      </w:hyperlink>
    </w:p>
    <w:tbl>
      <w:tblPr>
        <w:tblStyle w:val="TableGrid"/>
        <w:tblW w:w="0" w:type="auto"/>
        <w:tblLook w:val="00BF"/>
      </w:tblPr>
      <w:tblGrid>
        <w:gridCol w:w="6588"/>
        <w:gridCol w:w="6588"/>
      </w:tblGrid>
      <w:tr w:rsidR="009917AB">
        <w:tc>
          <w:tcPr>
            <w:tcW w:w="6588" w:type="dxa"/>
          </w:tcPr>
          <w:p w:rsidR="00857F27" w:rsidRDefault="00857F27">
            <w:pPr>
              <w:rPr>
                <w:sz w:val="20"/>
              </w:rPr>
            </w:pPr>
            <w:r w:rsidRPr="00857F27">
              <w:rPr>
                <w:b/>
              </w:rPr>
              <w:t>REASON #1—Claim</w:t>
            </w:r>
            <w:r>
              <w:rPr>
                <w:b/>
              </w:rPr>
              <w:t xml:space="preserve"> </w:t>
            </w:r>
            <w:r w:rsidRPr="00857F27">
              <w:rPr>
                <w:b/>
              </w:rPr>
              <w:t>(Thesis) + Reason</w:t>
            </w:r>
            <w:r>
              <w:br/>
            </w:r>
            <w:r w:rsidRPr="00857F27">
              <w:rPr>
                <w:sz w:val="20"/>
              </w:rPr>
              <w:t>(be sure to phase your reason as a “because” clause)</w:t>
            </w:r>
            <w:r>
              <w:rPr>
                <w:sz w:val="20"/>
              </w:rPr>
              <w:br/>
              <w:t xml:space="preserve">e.g. </w:t>
            </w:r>
            <w:proofErr w:type="spellStart"/>
            <w:r>
              <w:rPr>
                <w:sz w:val="20"/>
              </w:rPr>
              <w:t>Creon</w:t>
            </w:r>
            <w:proofErr w:type="spellEnd"/>
            <w:r>
              <w:rPr>
                <w:sz w:val="20"/>
              </w:rPr>
              <w:t xml:space="preserve"> acts immorally because he acts out of preserving his pride and position more than what is right.</w:t>
            </w:r>
          </w:p>
          <w:p w:rsidR="009917AB" w:rsidRPr="001F24E8" w:rsidRDefault="001F24E8">
            <w:pPr>
              <w:rPr>
                <w:sz w:val="20"/>
              </w:rPr>
            </w:pPr>
            <w:r>
              <w:rPr>
                <w:sz w:val="20"/>
              </w:rPr>
              <w:t>Collect as much (textual) support for this PRIMARY SUPPORT as you can, here.</w:t>
            </w:r>
          </w:p>
        </w:tc>
        <w:tc>
          <w:tcPr>
            <w:tcW w:w="6588" w:type="dxa"/>
          </w:tcPr>
          <w:p w:rsidR="001F24E8" w:rsidRDefault="00857F27" w:rsidP="00857F27">
            <w:pPr>
              <w:rPr>
                <w:sz w:val="20"/>
              </w:rPr>
            </w:pPr>
            <w:r>
              <w:rPr>
                <w:b/>
              </w:rPr>
              <w:t>REASON #2</w:t>
            </w:r>
            <w:r w:rsidRPr="00857F27">
              <w:rPr>
                <w:b/>
              </w:rPr>
              <w:t>—Claim</w:t>
            </w:r>
            <w:r>
              <w:rPr>
                <w:b/>
              </w:rPr>
              <w:t xml:space="preserve"> </w:t>
            </w:r>
            <w:r w:rsidRPr="00857F27">
              <w:rPr>
                <w:b/>
              </w:rPr>
              <w:t>(Thesis) + Reason</w:t>
            </w:r>
            <w:r>
              <w:br/>
            </w:r>
            <w:r w:rsidRPr="00857F27">
              <w:rPr>
                <w:sz w:val="20"/>
              </w:rPr>
              <w:t>(be sure to phase your reason as a “because” clause)</w:t>
            </w:r>
            <w:r w:rsidRPr="00857F27">
              <w:rPr>
                <w:sz w:val="20"/>
              </w:rPr>
              <w:br/>
              <w:t xml:space="preserve">e.g. </w:t>
            </w:r>
            <w:proofErr w:type="spellStart"/>
            <w:r>
              <w:rPr>
                <w:sz w:val="20"/>
              </w:rPr>
              <w:t>Creon</w:t>
            </w:r>
            <w:proofErr w:type="spellEnd"/>
            <w:r>
              <w:rPr>
                <w:sz w:val="20"/>
              </w:rPr>
              <w:t xml:space="preserve"> acts immorally because he ignores wise advice when it is given to him.</w:t>
            </w:r>
          </w:p>
          <w:p w:rsidR="009917AB" w:rsidRPr="001F24E8" w:rsidRDefault="001F24E8" w:rsidP="00857F27">
            <w:pPr>
              <w:rPr>
                <w:sz w:val="20"/>
              </w:rPr>
            </w:pPr>
            <w:r>
              <w:rPr>
                <w:sz w:val="20"/>
              </w:rPr>
              <w:t>Collect as much (textual) support for this PRIMARY SUPPORT as you can, here.</w:t>
            </w:r>
          </w:p>
        </w:tc>
      </w:tr>
    </w:tbl>
    <w:p w:rsidR="001F24E8" w:rsidRDefault="001F24E8">
      <w:r>
        <w:br w:type="page"/>
      </w:r>
    </w:p>
    <w:tbl>
      <w:tblPr>
        <w:tblStyle w:val="TableGrid"/>
        <w:tblW w:w="0" w:type="auto"/>
        <w:tblLook w:val="00BF"/>
      </w:tblPr>
      <w:tblGrid>
        <w:gridCol w:w="6588"/>
        <w:gridCol w:w="6588"/>
      </w:tblGrid>
      <w:tr w:rsidR="009917AB">
        <w:tc>
          <w:tcPr>
            <w:tcW w:w="6588" w:type="dxa"/>
          </w:tcPr>
          <w:p w:rsidR="001F24E8" w:rsidRDefault="001F24E8" w:rsidP="001F24E8">
            <w:pPr>
              <w:rPr>
                <w:sz w:val="20"/>
              </w:rPr>
            </w:pPr>
            <w:r>
              <w:rPr>
                <w:b/>
              </w:rPr>
              <w:t>REASON #3</w:t>
            </w:r>
            <w:r w:rsidRPr="00857F27">
              <w:rPr>
                <w:b/>
              </w:rPr>
              <w:t>—Claim</w:t>
            </w:r>
            <w:r>
              <w:rPr>
                <w:b/>
              </w:rPr>
              <w:t xml:space="preserve"> </w:t>
            </w:r>
            <w:r w:rsidRPr="00857F27">
              <w:rPr>
                <w:b/>
              </w:rPr>
              <w:t>(Thesis) + Reason</w:t>
            </w:r>
            <w:r>
              <w:br/>
            </w:r>
            <w:r w:rsidRPr="00857F27">
              <w:rPr>
                <w:sz w:val="20"/>
              </w:rPr>
              <w:t>(be sure to phase your reason as a “because” clause)</w:t>
            </w:r>
            <w:r w:rsidRPr="00857F27">
              <w:rPr>
                <w:sz w:val="20"/>
              </w:rPr>
              <w:br/>
              <w:t xml:space="preserve">e.g. </w:t>
            </w:r>
            <w:proofErr w:type="spellStart"/>
            <w:r>
              <w:rPr>
                <w:sz w:val="20"/>
              </w:rPr>
              <w:t>Creon</w:t>
            </w:r>
            <w:proofErr w:type="spellEnd"/>
            <w:r>
              <w:rPr>
                <w:sz w:val="20"/>
              </w:rPr>
              <w:t xml:space="preserve"> acts immorally because he ignores the laws of the gods.</w:t>
            </w:r>
          </w:p>
          <w:p w:rsidR="009917AB" w:rsidRPr="001F24E8" w:rsidRDefault="001F24E8">
            <w:pPr>
              <w:rPr>
                <w:sz w:val="20"/>
              </w:rPr>
            </w:pPr>
            <w:r>
              <w:rPr>
                <w:sz w:val="20"/>
              </w:rPr>
              <w:t>Collect as much (textual) support for this PRIMARY SUPPORT as you can, here.</w:t>
            </w:r>
          </w:p>
        </w:tc>
        <w:tc>
          <w:tcPr>
            <w:tcW w:w="6588" w:type="dxa"/>
          </w:tcPr>
          <w:p w:rsidR="009917AB" w:rsidRDefault="001F24E8" w:rsidP="001F24E8">
            <w:r>
              <w:rPr>
                <w:b/>
              </w:rPr>
              <w:t>REASON #4???  #5??</w:t>
            </w:r>
            <w:proofErr w:type="gramStart"/>
            <w:r>
              <w:rPr>
                <w:b/>
              </w:rPr>
              <w:t>?</w:t>
            </w:r>
            <w:proofErr w:type="gramEnd"/>
            <w:r w:rsidRPr="00857F27">
              <w:rPr>
                <w:b/>
              </w:rPr>
              <w:t>—Claim</w:t>
            </w:r>
            <w:r>
              <w:rPr>
                <w:b/>
              </w:rPr>
              <w:t xml:space="preserve"> </w:t>
            </w:r>
            <w:r w:rsidRPr="00857F27">
              <w:rPr>
                <w:b/>
              </w:rPr>
              <w:t>(Thesis) + Reason</w:t>
            </w:r>
            <w:r>
              <w:br/>
            </w:r>
            <w:r w:rsidRPr="00857F27">
              <w:rPr>
                <w:sz w:val="20"/>
              </w:rPr>
              <w:t>(be sure to phase your reason as a “because” clause)</w:t>
            </w:r>
            <w:r w:rsidRPr="00857F27">
              <w:rPr>
                <w:sz w:val="20"/>
              </w:rPr>
              <w:br/>
            </w:r>
          </w:p>
        </w:tc>
      </w:tr>
    </w:tbl>
    <w:p w:rsidR="009917AB" w:rsidRDefault="009917AB"/>
    <w:p w:rsidR="009917AB" w:rsidRDefault="009917AB">
      <w:r>
        <w:tab/>
      </w:r>
    </w:p>
    <w:p w:rsidR="009917AB" w:rsidRDefault="009917AB"/>
    <w:sectPr w:rsidR="009917AB" w:rsidSect="001F24E8">
      <w:headerReference w:type="default" r:id="rId5"/>
      <w:pgSz w:w="15840" w:h="12240" w:orient="landscape"/>
      <w:pgMar w:top="1440" w:right="1440" w:bottom="1440" w:left="1440" w:gutter="0"/>
      <w:docGrid w:linePitch="36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F27" w:rsidRPr="009917AB" w:rsidRDefault="00857F27">
    <w:pPr>
      <w:pStyle w:val="Header"/>
      <w:rPr>
        <w:b/>
      </w:rPr>
    </w:pPr>
    <w:r w:rsidRPr="009917AB">
      <w:rPr>
        <w:b/>
      </w:rPr>
      <w:t>Data Sheets for an Argument/Persuasive Essay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9917AB"/>
    <w:rsid w:val="001F24E8"/>
    <w:rsid w:val="00276404"/>
    <w:rsid w:val="00537EBF"/>
    <w:rsid w:val="005B196C"/>
    <w:rsid w:val="00857F27"/>
    <w:rsid w:val="009917AB"/>
    <w:rsid w:val="00C64450"/>
    <w:rsid w:val="00D56B9D"/>
    <w:rsid w:val="00DD25F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5A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917A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917A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917A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917AB"/>
    <w:rPr>
      <w:sz w:val="24"/>
      <w:szCs w:val="24"/>
    </w:rPr>
  </w:style>
  <w:style w:type="table" w:styleId="TableGrid">
    <w:name w:val="Table Grid"/>
    <w:basedOn w:val="TableNormal"/>
    <w:uiPriority w:val="59"/>
    <w:rsid w:val="009917A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6445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lirvin.net/WGuides/Coherence.htm" TargetMode="Externa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208</Words>
  <Characters>1190</Characters>
  <Application>Microsoft Macintosh Word</Application>
  <DocSecurity>0</DocSecurity>
  <Lines>9</Lines>
  <Paragraphs>2</Paragraphs>
  <ScaleCrop>false</ScaleCrop>
  <Company>San Antonio College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Lennie Irvin</dc:creator>
  <cp:keywords/>
  <cp:lastModifiedBy>Lennie Irvin</cp:lastModifiedBy>
  <cp:revision>5</cp:revision>
  <dcterms:created xsi:type="dcterms:W3CDTF">2013-04-01T01:43:00Z</dcterms:created>
  <dcterms:modified xsi:type="dcterms:W3CDTF">2013-04-01T03:17:00Z</dcterms:modified>
</cp:coreProperties>
</file>